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18" w:rsidRPr="000C5C18" w:rsidRDefault="000C5C18" w:rsidP="000C5C18">
      <w:pPr>
        <w:spacing w:line="360" w:lineRule="atLeast"/>
        <w:ind w:firstLineChars="199" w:firstLine="959"/>
        <w:jc w:val="center"/>
        <w:rPr>
          <w:rFonts w:ascii="宋体" w:eastAsia="宋体" w:hAnsi="宋体" w:cs="宋体"/>
          <w:b/>
          <w:color w:val="000000"/>
          <w:kern w:val="0"/>
          <w:sz w:val="48"/>
          <w:szCs w:val="27"/>
        </w:rPr>
      </w:pPr>
      <w:r w:rsidRPr="000C5C18">
        <w:rPr>
          <w:rFonts w:ascii="宋体" w:eastAsia="宋体" w:hAnsi="宋体" w:cs="宋体" w:hint="eastAsia"/>
          <w:b/>
          <w:color w:val="000000"/>
          <w:kern w:val="0"/>
          <w:sz w:val="48"/>
          <w:szCs w:val="27"/>
        </w:rPr>
        <w:t>设备</w:t>
      </w:r>
      <w:r>
        <w:rPr>
          <w:rFonts w:ascii="宋体" w:eastAsia="宋体" w:hAnsi="宋体" w:cs="宋体" w:hint="eastAsia"/>
          <w:b/>
          <w:color w:val="000000"/>
          <w:kern w:val="0"/>
          <w:sz w:val="48"/>
          <w:szCs w:val="27"/>
        </w:rPr>
        <w:t>、</w:t>
      </w:r>
      <w:r w:rsidRPr="000C5C18">
        <w:rPr>
          <w:rFonts w:ascii="宋体" w:eastAsia="宋体" w:hAnsi="宋体" w:cs="宋体" w:hint="eastAsia"/>
          <w:b/>
          <w:color w:val="000000"/>
          <w:kern w:val="0"/>
          <w:sz w:val="48"/>
          <w:szCs w:val="27"/>
        </w:rPr>
        <w:t>设施维修保养管理制度</w:t>
      </w:r>
    </w:p>
    <w:p w:rsidR="002730B9" w:rsidRDefault="00826301" w:rsidP="000C5C18">
      <w:pPr>
        <w:spacing w:line="360" w:lineRule="atLeast"/>
        <w:ind w:firstLineChars="199" w:firstLine="537"/>
        <w:rPr>
          <w:rFonts w:ascii="宋体" w:eastAsia="宋体" w:hAnsi="宋体" w:cs="宋体"/>
          <w:color w:val="000000"/>
          <w:kern w:val="0"/>
          <w:sz w:val="27"/>
          <w:szCs w:val="27"/>
        </w:rPr>
      </w:pPr>
      <w:r w:rsidRPr="00826301">
        <w:rPr>
          <w:rFonts w:ascii="宋体" w:eastAsia="宋体" w:hAnsi="宋体" w:cs="宋体"/>
          <w:color w:val="000000"/>
          <w:kern w:val="0"/>
          <w:sz w:val="27"/>
          <w:szCs w:val="27"/>
        </w:rPr>
        <w:t>为了确保</w:t>
      </w:r>
      <w:r w:rsidR="00887E38">
        <w:rPr>
          <w:rFonts w:ascii="宋体" w:eastAsia="宋体" w:hAnsi="宋体" w:cs="宋体" w:hint="eastAsia"/>
          <w:color w:val="000000"/>
          <w:kern w:val="0"/>
          <w:sz w:val="27"/>
          <w:szCs w:val="27"/>
        </w:rPr>
        <w:t>各种</w:t>
      </w:r>
      <w:r w:rsidR="00887E38" w:rsidRPr="00887E38">
        <w:rPr>
          <w:rFonts w:ascii="宋体" w:eastAsia="宋体" w:hAnsi="宋体" w:cs="宋体" w:hint="eastAsia"/>
          <w:color w:val="000000"/>
          <w:kern w:val="0"/>
          <w:sz w:val="27"/>
          <w:szCs w:val="27"/>
        </w:rPr>
        <w:t>仪器、</w:t>
      </w:r>
      <w:r w:rsidRPr="00826301">
        <w:rPr>
          <w:rFonts w:ascii="宋体" w:eastAsia="宋体" w:hAnsi="宋体" w:cs="宋体"/>
          <w:color w:val="000000"/>
          <w:kern w:val="0"/>
          <w:sz w:val="27"/>
          <w:szCs w:val="27"/>
        </w:rPr>
        <w:t>设备安全经济运行，使设备处于最佳技术状态，以</w:t>
      </w:r>
      <w:r w:rsidR="004B1C24">
        <w:rPr>
          <w:rFonts w:ascii="宋体" w:eastAsia="宋体" w:hAnsi="宋体" w:cs="宋体" w:hint="eastAsia"/>
          <w:color w:val="000000"/>
          <w:kern w:val="0"/>
          <w:sz w:val="27"/>
          <w:szCs w:val="27"/>
        </w:rPr>
        <w:t>最佳</w:t>
      </w:r>
      <w:r w:rsidRPr="00826301">
        <w:rPr>
          <w:rFonts w:ascii="宋体" w:eastAsia="宋体" w:hAnsi="宋体" w:cs="宋体"/>
          <w:color w:val="000000"/>
          <w:kern w:val="0"/>
          <w:sz w:val="27"/>
          <w:szCs w:val="27"/>
        </w:rPr>
        <w:t>的设备效能和投资效果来保证</w:t>
      </w:r>
      <w:r w:rsidR="008D752A">
        <w:rPr>
          <w:rFonts w:ascii="宋体" w:eastAsia="宋体" w:hAnsi="宋体" w:cs="宋体" w:hint="eastAsia"/>
          <w:color w:val="000000"/>
          <w:kern w:val="0"/>
          <w:sz w:val="27"/>
          <w:szCs w:val="27"/>
        </w:rPr>
        <w:t>服务质量</w:t>
      </w:r>
      <w:r w:rsidRPr="00826301">
        <w:rPr>
          <w:rFonts w:ascii="宋体" w:eastAsia="宋体" w:hAnsi="宋体" w:cs="宋体"/>
          <w:color w:val="000000"/>
          <w:kern w:val="0"/>
          <w:sz w:val="27"/>
          <w:szCs w:val="27"/>
        </w:rPr>
        <w:t>。设备维</w:t>
      </w:r>
      <w:r w:rsidR="002730B9">
        <w:rPr>
          <w:rFonts w:ascii="宋体" w:eastAsia="宋体" w:hAnsi="宋体" w:cs="宋体"/>
          <w:color w:val="000000"/>
          <w:kern w:val="0"/>
          <w:sz w:val="27"/>
          <w:szCs w:val="27"/>
        </w:rPr>
        <w:t>修</w:t>
      </w:r>
      <w:r w:rsidR="002730B9">
        <w:rPr>
          <w:rFonts w:ascii="宋体" w:eastAsia="宋体" w:hAnsi="宋体" w:cs="宋体" w:hint="eastAsia"/>
          <w:color w:val="000000"/>
          <w:kern w:val="0"/>
          <w:sz w:val="27"/>
          <w:szCs w:val="27"/>
        </w:rPr>
        <w:t>保</w:t>
      </w:r>
      <w:r w:rsidRPr="00826301">
        <w:rPr>
          <w:rFonts w:ascii="宋体" w:eastAsia="宋体" w:hAnsi="宋体" w:cs="宋体"/>
          <w:color w:val="000000"/>
          <w:kern w:val="0"/>
          <w:sz w:val="27"/>
          <w:szCs w:val="27"/>
        </w:rPr>
        <w:t>养分为计划性、故障性维修和日常维护保养</w:t>
      </w:r>
      <w:r w:rsidR="009D545F">
        <w:rPr>
          <w:rFonts w:ascii="宋体" w:eastAsia="宋体" w:hAnsi="宋体" w:cs="宋体" w:hint="eastAsia"/>
          <w:color w:val="000000"/>
          <w:kern w:val="0"/>
          <w:sz w:val="27"/>
          <w:szCs w:val="27"/>
        </w:rPr>
        <w:t>。</w:t>
      </w:r>
    </w:p>
    <w:p w:rsidR="002730B9" w:rsidRPr="002730B9" w:rsidRDefault="00826301" w:rsidP="009D545F">
      <w:pPr>
        <w:spacing w:line="360" w:lineRule="atLeast"/>
        <w:ind w:firstLineChars="196" w:firstLine="531"/>
        <w:jc w:val="left"/>
        <w:rPr>
          <w:rFonts w:ascii="宋体" w:eastAsia="宋体" w:hAnsi="宋体" w:cs="宋体"/>
          <w:b/>
          <w:color w:val="000000"/>
          <w:kern w:val="0"/>
          <w:sz w:val="27"/>
          <w:szCs w:val="27"/>
        </w:rPr>
      </w:pPr>
      <w:r w:rsidRPr="002730B9">
        <w:rPr>
          <w:rFonts w:ascii="宋体" w:eastAsia="宋体" w:hAnsi="宋体" w:cs="宋体"/>
          <w:b/>
          <w:color w:val="000000"/>
          <w:kern w:val="0"/>
          <w:sz w:val="27"/>
          <w:szCs w:val="27"/>
        </w:rPr>
        <w:t>一、</w:t>
      </w:r>
      <w:r w:rsidR="00074370">
        <w:rPr>
          <w:rFonts w:ascii="宋体" w:eastAsia="宋体" w:hAnsi="宋体" w:cs="宋体"/>
          <w:b/>
          <w:color w:val="000000"/>
          <w:kern w:val="0"/>
          <w:sz w:val="27"/>
          <w:szCs w:val="27"/>
        </w:rPr>
        <w:t>计划性维修的管理</w:t>
      </w:r>
    </w:p>
    <w:p w:rsidR="002730B9" w:rsidRDefault="00826301" w:rsidP="009D545F">
      <w:pPr>
        <w:spacing w:line="360" w:lineRule="atLeast"/>
        <w:ind w:firstLineChars="200" w:firstLine="540"/>
        <w:jc w:val="left"/>
        <w:rPr>
          <w:rFonts w:ascii="宋体" w:eastAsia="宋体" w:hAnsi="宋体" w:cs="宋体"/>
          <w:color w:val="000000"/>
          <w:kern w:val="0"/>
          <w:sz w:val="27"/>
          <w:szCs w:val="27"/>
        </w:rPr>
      </w:pPr>
      <w:r w:rsidRPr="00826301">
        <w:rPr>
          <w:rFonts w:ascii="宋体" w:eastAsia="宋体" w:hAnsi="宋体" w:cs="宋体"/>
          <w:color w:val="000000"/>
          <w:kern w:val="0"/>
          <w:sz w:val="27"/>
          <w:szCs w:val="27"/>
        </w:rPr>
        <w:t>1、维修计划：维修计划由</w:t>
      </w:r>
      <w:r w:rsidR="008D752A">
        <w:rPr>
          <w:rFonts w:ascii="宋体" w:eastAsia="宋体" w:hAnsi="宋体" w:cs="宋体" w:hint="eastAsia"/>
          <w:color w:val="000000"/>
          <w:kern w:val="0"/>
          <w:sz w:val="27"/>
          <w:szCs w:val="27"/>
        </w:rPr>
        <w:t>科室</w:t>
      </w:r>
      <w:r w:rsidRPr="00826301">
        <w:rPr>
          <w:rFonts w:ascii="宋体" w:eastAsia="宋体" w:hAnsi="宋体" w:cs="宋体"/>
          <w:color w:val="000000"/>
          <w:kern w:val="0"/>
          <w:sz w:val="27"/>
          <w:szCs w:val="27"/>
        </w:rPr>
        <w:t>负责编制，维修计划分年度计划（设备大修计划）和月度计划（设备中、小修计划），年度维修计划在每年的</w:t>
      </w:r>
      <w:r w:rsidR="002730B9">
        <w:rPr>
          <w:rFonts w:ascii="宋体" w:eastAsia="宋体" w:hAnsi="宋体" w:cs="宋体"/>
          <w:color w:val="000000"/>
          <w:kern w:val="0"/>
          <w:sz w:val="27"/>
          <w:szCs w:val="27"/>
        </w:rPr>
        <w:t>1</w:t>
      </w:r>
      <w:r w:rsidRPr="00826301">
        <w:rPr>
          <w:rFonts w:ascii="宋体" w:eastAsia="宋体" w:hAnsi="宋体" w:cs="宋体"/>
          <w:color w:val="000000"/>
          <w:kern w:val="0"/>
          <w:sz w:val="27"/>
          <w:szCs w:val="27"/>
        </w:rPr>
        <w:t>月</w:t>
      </w:r>
      <w:r w:rsidR="002730B9">
        <w:rPr>
          <w:rFonts w:ascii="宋体" w:eastAsia="宋体" w:hAnsi="宋体" w:cs="宋体"/>
          <w:color w:val="000000"/>
          <w:kern w:val="0"/>
          <w:sz w:val="27"/>
          <w:szCs w:val="27"/>
        </w:rPr>
        <w:t>10</w:t>
      </w:r>
      <w:r w:rsidRPr="00826301">
        <w:rPr>
          <w:rFonts w:ascii="宋体" w:eastAsia="宋体" w:hAnsi="宋体" w:cs="宋体"/>
          <w:color w:val="000000"/>
          <w:kern w:val="0"/>
          <w:sz w:val="27"/>
          <w:szCs w:val="27"/>
        </w:rPr>
        <w:t>日前将全年的设备大修计划编制完成 后上报，月度维修计划在每月</w:t>
      </w:r>
      <w:r w:rsidR="009D545F">
        <w:rPr>
          <w:rFonts w:ascii="宋体" w:eastAsia="宋体" w:hAnsi="宋体" w:cs="宋体"/>
          <w:color w:val="000000"/>
          <w:kern w:val="0"/>
          <w:sz w:val="27"/>
          <w:szCs w:val="27"/>
        </w:rPr>
        <w:t>5</w:t>
      </w:r>
      <w:r w:rsidRPr="00826301">
        <w:rPr>
          <w:rFonts w:ascii="宋体" w:eastAsia="宋体" w:hAnsi="宋体" w:cs="宋体"/>
          <w:color w:val="000000"/>
          <w:kern w:val="0"/>
          <w:sz w:val="27"/>
          <w:szCs w:val="27"/>
        </w:rPr>
        <w:t>号前上报。</w:t>
      </w:r>
      <w:r w:rsidR="009D545F">
        <w:rPr>
          <w:rFonts w:ascii="宋体" w:eastAsia="宋体" w:hAnsi="宋体" w:cs="宋体"/>
          <w:color w:val="000000"/>
          <w:kern w:val="0"/>
          <w:sz w:val="27"/>
          <w:szCs w:val="27"/>
        </w:rPr>
        <w:t>A</w:t>
      </w:r>
      <w:r w:rsidRPr="00826301">
        <w:rPr>
          <w:rFonts w:ascii="宋体" w:eastAsia="宋体" w:hAnsi="宋体" w:cs="宋体"/>
          <w:color w:val="000000"/>
          <w:kern w:val="0"/>
          <w:sz w:val="27"/>
          <w:szCs w:val="27"/>
        </w:rPr>
        <w:t>类、</w:t>
      </w:r>
      <w:r w:rsidR="009D545F">
        <w:rPr>
          <w:rFonts w:ascii="宋体" w:eastAsia="宋体" w:hAnsi="宋体" w:cs="宋体"/>
          <w:color w:val="000000"/>
          <w:kern w:val="0"/>
          <w:sz w:val="27"/>
          <w:szCs w:val="27"/>
        </w:rPr>
        <w:t>B</w:t>
      </w:r>
      <w:r w:rsidRPr="00826301">
        <w:rPr>
          <w:rFonts w:ascii="宋体" w:eastAsia="宋体" w:hAnsi="宋体" w:cs="宋体"/>
          <w:color w:val="000000"/>
          <w:kern w:val="0"/>
          <w:sz w:val="27"/>
          <w:szCs w:val="27"/>
        </w:rPr>
        <w:t>类设备原则上每年应进行一次计划性大检修。</w:t>
      </w:r>
    </w:p>
    <w:p w:rsidR="002730B9" w:rsidRDefault="00826301" w:rsidP="009D545F">
      <w:pPr>
        <w:spacing w:line="360" w:lineRule="atLeast"/>
        <w:ind w:firstLineChars="200" w:firstLine="540"/>
        <w:jc w:val="left"/>
        <w:rPr>
          <w:rFonts w:ascii="宋体" w:eastAsia="宋体" w:hAnsi="宋体" w:cs="宋体"/>
          <w:color w:val="000000"/>
          <w:kern w:val="0"/>
          <w:sz w:val="27"/>
          <w:szCs w:val="27"/>
        </w:rPr>
      </w:pPr>
      <w:r w:rsidRPr="00826301">
        <w:rPr>
          <w:rFonts w:ascii="宋体" w:eastAsia="宋体" w:hAnsi="宋体" w:cs="宋体"/>
          <w:color w:val="000000"/>
          <w:kern w:val="0"/>
          <w:sz w:val="27"/>
          <w:szCs w:val="27"/>
        </w:rPr>
        <w:t>2、维修计划的上报和管理：</w:t>
      </w:r>
      <w:r w:rsidR="008D752A">
        <w:rPr>
          <w:rFonts w:ascii="宋体" w:eastAsia="宋体" w:hAnsi="宋体" w:cs="宋体" w:hint="eastAsia"/>
          <w:color w:val="000000"/>
          <w:kern w:val="0"/>
          <w:sz w:val="27"/>
          <w:szCs w:val="27"/>
        </w:rPr>
        <w:t>科室主任</w:t>
      </w:r>
      <w:r w:rsidRPr="00826301">
        <w:rPr>
          <w:rFonts w:ascii="宋体" w:eastAsia="宋体" w:hAnsi="宋体" w:cs="宋体"/>
          <w:color w:val="000000"/>
          <w:kern w:val="0"/>
          <w:sz w:val="27"/>
          <w:szCs w:val="27"/>
        </w:rPr>
        <w:t>→</w:t>
      </w:r>
      <w:r w:rsidR="00217166">
        <w:rPr>
          <w:rFonts w:ascii="宋体" w:eastAsia="宋体" w:hAnsi="宋体" w:cs="宋体" w:hint="eastAsia"/>
          <w:color w:val="000000"/>
          <w:kern w:val="0"/>
          <w:sz w:val="27"/>
          <w:szCs w:val="27"/>
        </w:rPr>
        <w:t>中心</w:t>
      </w:r>
      <w:r w:rsidR="008D752A">
        <w:rPr>
          <w:rFonts w:ascii="宋体" w:eastAsia="宋体" w:hAnsi="宋体" w:cs="宋体" w:hint="eastAsia"/>
          <w:color w:val="000000"/>
          <w:kern w:val="0"/>
          <w:sz w:val="27"/>
          <w:szCs w:val="27"/>
        </w:rPr>
        <w:t>副主任</w:t>
      </w:r>
      <w:r w:rsidRPr="00826301">
        <w:rPr>
          <w:rFonts w:ascii="宋体" w:eastAsia="宋体" w:hAnsi="宋体" w:cs="宋体"/>
          <w:color w:val="000000"/>
          <w:kern w:val="0"/>
          <w:sz w:val="27"/>
          <w:szCs w:val="27"/>
        </w:rPr>
        <w:t>→</w:t>
      </w:r>
      <w:r w:rsidR="00217166">
        <w:rPr>
          <w:rFonts w:ascii="宋体" w:eastAsia="宋体" w:hAnsi="宋体" w:cs="宋体" w:hint="eastAsia"/>
          <w:color w:val="000000"/>
          <w:kern w:val="0"/>
          <w:sz w:val="27"/>
          <w:szCs w:val="27"/>
        </w:rPr>
        <w:t>中心</w:t>
      </w:r>
      <w:r w:rsidR="008D752A">
        <w:rPr>
          <w:rFonts w:ascii="宋体" w:eastAsia="宋体" w:hAnsi="宋体" w:cs="宋体" w:hint="eastAsia"/>
          <w:color w:val="000000"/>
          <w:kern w:val="0"/>
          <w:sz w:val="27"/>
          <w:szCs w:val="27"/>
        </w:rPr>
        <w:t>主任</w:t>
      </w:r>
      <w:r w:rsidR="009D545F">
        <w:rPr>
          <w:rFonts w:ascii="宋体" w:eastAsia="宋体" w:hAnsi="宋体" w:cs="宋体" w:hint="eastAsia"/>
          <w:color w:val="000000"/>
          <w:kern w:val="0"/>
          <w:sz w:val="27"/>
          <w:szCs w:val="27"/>
        </w:rPr>
        <w:t>，</w:t>
      </w:r>
      <w:r w:rsidRPr="00826301">
        <w:rPr>
          <w:rFonts w:ascii="宋体" w:eastAsia="宋体" w:hAnsi="宋体" w:cs="宋体"/>
          <w:color w:val="000000"/>
          <w:kern w:val="0"/>
          <w:sz w:val="27"/>
          <w:szCs w:val="27"/>
        </w:rPr>
        <w:t>设备年度维修计划：</w:t>
      </w:r>
      <w:r w:rsidR="00217166">
        <w:rPr>
          <w:rFonts w:ascii="宋体" w:eastAsia="宋体" w:hAnsi="宋体" w:cs="宋体" w:hint="eastAsia"/>
          <w:color w:val="000000"/>
          <w:kern w:val="0"/>
          <w:sz w:val="27"/>
          <w:szCs w:val="27"/>
        </w:rPr>
        <w:t>中心</w:t>
      </w:r>
      <w:r w:rsidR="008D752A">
        <w:rPr>
          <w:rFonts w:ascii="宋体" w:eastAsia="宋体" w:hAnsi="宋体" w:cs="宋体" w:hint="eastAsia"/>
          <w:color w:val="000000"/>
          <w:kern w:val="0"/>
          <w:sz w:val="27"/>
          <w:szCs w:val="27"/>
        </w:rPr>
        <w:t>副主任</w:t>
      </w:r>
      <w:r w:rsidR="008D752A" w:rsidRPr="00826301">
        <w:rPr>
          <w:rFonts w:ascii="宋体" w:eastAsia="宋体" w:hAnsi="宋体" w:cs="宋体"/>
          <w:color w:val="000000"/>
          <w:kern w:val="0"/>
          <w:sz w:val="27"/>
          <w:szCs w:val="27"/>
        </w:rPr>
        <w:t>→</w:t>
      </w:r>
      <w:r w:rsidR="00217166">
        <w:rPr>
          <w:rFonts w:ascii="宋体" w:eastAsia="宋体" w:hAnsi="宋体" w:cs="宋体" w:hint="eastAsia"/>
          <w:color w:val="000000"/>
          <w:kern w:val="0"/>
          <w:sz w:val="27"/>
          <w:szCs w:val="27"/>
        </w:rPr>
        <w:t>中心</w:t>
      </w:r>
      <w:r w:rsidR="008D752A">
        <w:rPr>
          <w:rFonts w:ascii="宋体" w:eastAsia="宋体" w:hAnsi="宋体" w:cs="宋体" w:hint="eastAsia"/>
          <w:color w:val="000000"/>
          <w:kern w:val="0"/>
          <w:sz w:val="27"/>
          <w:szCs w:val="27"/>
        </w:rPr>
        <w:t>主任</w:t>
      </w:r>
      <w:r w:rsidR="009D545F">
        <w:rPr>
          <w:rFonts w:ascii="宋体" w:eastAsia="宋体" w:hAnsi="宋体" w:cs="宋体" w:hint="eastAsia"/>
          <w:color w:val="000000"/>
          <w:kern w:val="0"/>
          <w:sz w:val="27"/>
          <w:szCs w:val="27"/>
        </w:rPr>
        <w:t>，</w:t>
      </w:r>
      <w:r w:rsidRPr="00826301">
        <w:rPr>
          <w:rFonts w:ascii="宋体" w:eastAsia="宋体" w:hAnsi="宋体" w:cs="宋体"/>
          <w:color w:val="000000"/>
          <w:kern w:val="0"/>
          <w:sz w:val="27"/>
          <w:szCs w:val="27"/>
        </w:rPr>
        <w:t>设备月度维修计划：</w:t>
      </w:r>
      <w:r w:rsidR="008D752A">
        <w:rPr>
          <w:rFonts w:ascii="宋体" w:eastAsia="宋体" w:hAnsi="宋体" w:cs="宋体" w:hint="eastAsia"/>
          <w:color w:val="000000"/>
          <w:kern w:val="0"/>
          <w:sz w:val="27"/>
          <w:szCs w:val="27"/>
        </w:rPr>
        <w:t>科室主任</w:t>
      </w:r>
      <w:r w:rsidR="008D752A" w:rsidRPr="00826301">
        <w:rPr>
          <w:rFonts w:ascii="宋体" w:eastAsia="宋体" w:hAnsi="宋体" w:cs="宋体"/>
          <w:color w:val="000000"/>
          <w:kern w:val="0"/>
          <w:sz w:val="27"/>
          <w:szCs w:val="27"/>
        </w:rPr>
        <w:t>→</w:t>
      </w:r>
      <w:r w:rsidR="00217166">
        <w:rPr>
          <w:rFonts w:ascii="宋体" w:eastAsia="宋体" w:hAnsi="宋体" w:cs="宋体" w:hint="eastAsia"/>
          <w:color w:val="000000"/>
          <w:kern w:val="0"/>
          <w:sz w:val="27"/>
          <w:szCs w:val="27"/>
        </w:rPr>
        <w:t>中心</w:t>
      </w:r>
      <w:r w:rsidR="008D752A">
        <w:rPr>
          <w:rFonts w:ascii="宋体" w:eastAsia="宋体" w:hAnsi="宋体" w:cs="宋体" w:hint="eastAsia"/>
          <w:color w:val="000000"/>
          <w:kern w:val="0"/>
          <w:sz w:val="27"/>
          <w:szCs w:val="27"/>
        </w:rPr>
        <w:t>副主任</w:t>
      </w:r>
      <w:r w:rsidR="009D545F">
        <w:rPr>
          <w:rFonts w:ascii="宋体" w:eastAsia="宋体" w:hAnsi="宋体" w:cs="宋体" w:hint="eastAsia"/>
          <w:color w:val="000000"/>
          <w:kern w:val="0"/>
          <w:sz w:val="27"/>
          <w:szCs w:val="27"/>
        </w:rPr>
        <w:t>，</w:t>
      </w:r>
      <w:r w:rsidRPr="00826301">
        <w:rPr>
          <w:rFonts w:ascii="宋体" w:eastAsia="宋体" w:hAnsi="宋体" w:cs="宋体"/>
          <w:color w:val="000000"/>
          <w:kern w:val="0"/>
          <w:sz w:val="27"/>
          <w:szCs w:val="27"/>
        </w:rPr>
        <w:t>设备维修计划上报批准后</w:t>
      </w:r>
      <w:r w:rsidR="008C2A54">
        <w:rPr>
          <w:rFonts w:ascii="宋体" w:eastAsia="宋体" w:hAnsi="宋体" w:cs="宋体" w:hint="eastAsia"/>
          <w:color w:val="000000"/>
          <w:kern w:val="0"/>
          <w:sz w:val="27"/>
          <w:szCs w:val="27"/>
        </w:rPr>
        <w:t>，科室主任、</w:t>
      </w:r>
      <w:r w:rsidR="00217166">
        <w:rPr>
          <w:rFonts w:ascii="宋体" w:eastAsia="宋体" w:hAnsi="宋体" w:cs="宋体" w:hint="eastAsia"/>
          <w:color w:val="000000"/>
          <w:kern w:val="0"/>
          <w:sz w:val="27"/>
          <w:szCs w:val="27"/>
        </w:rPr>
        <w:t>中心</w:t>
      </w:r>
      <w:r w:rsidR="008C2A54">
        <w:rPr>
          <w:rFonts w:ascii="宋体" w:eastAsia="宋体" w:hAnsi="宋体" w:cs="宋体" w:hint="eastAsia"/>
          <w:color w:val="000000"/>
          <w:kern w:val="0"/>
          <w:sz w:val="27"/>
          <w:szCs w:val="27"/>
        </w:rPr>
        <w:t>副主任</w:t>
      </w:r>
      <w:r w:rsidRPr="00826301">
        <w:rPr>
          <w:rFonts w:ascii="宋体" w:eastAsia="宋体" w:hAnsi="宋体" w:cs="宋体"/>
          <w:color w:val="000000"/>
          <w:kern w:val="0"/>
          <w:sz w:val="27"/>
          <w:szCs w:val="27"/>
        </w:rPr>
        <w:t>均应保存备查。维修计划均以 OA 传送存档。</w:t>
      </w:r>
    </w:p>
    <w:p w:rsidR="002730B9" w:rsidRDefault="00826301" w:rsidP="009D545F">
      <w:pPr>
        <w:spacing w:line="360" w:lineRule="atLeast"/>
        <w:ind w:firstLineChars="200" w:firstLine="540"/>
        <w:jc w:val="left"/>
        <w:rPr>
          <w:rFonts w:ascii="宋体" w:eastAsia="宋体" w:hAnsi="宋体" w:cs="宋体"/>
          <w:color w:val="000000"/>
          <w:kern w:val="0"/>
          <w:sz w:val="27"/>
          <w:szCs w:val="27"/>
        </w:rPr>
      </w:pPr>
      <w:r w:rsidRPr="00826301">
        <w:rPr>
          <w:rFonts w:ascii="宋体" w:eastAsia="宋体" w:hAnsi="宋体" w:cs="宋体"/>
          <w:color w:val="000000"/>
          <w:kern w:val="0"/>
          <w:sz w:val="27"/>
          <w:szCs w:val="27"/>
        </w:rPr>
        <w:t>3、维修计划的执行和检查：</w:t>
      </w:r>
      <w:r w:rsidR="00217166">
        <w:rPr>
          <w:rFonts w:ascii="宋体" w:eastAsia="宋体" w:hAnsi="宋体" w:cs="宋体" w:hint="eastAsia"/>
          <w:color w:val="000000"/>
          <w:kern w:val="0"/>
          <w:sz w:val="27"/>
          <w:szCs w:val="27"/>
        </w:rPr>
        <w:t>中心</w:t>
      </w:r>
      <w:r w:rsidRPr="00826301">
        <w:rPr>
          <w:rFonts w:ascii="宋体" w:eastAsia="宋体" w:hAnsi="宋体" w:cs="宋体"/>
          <w:color w:val="000000"/>
          <w:kern w:val="0"/>
          <w:sz w:val="27"/>
          <w:szCs w:val="27"/>
        </w:rPr>
        <w:t>主任为维修工作的第一责任人，</w:t>
      </w:r>
      <w:r w:rsidR="008C2A54">
        <w:rPr>
          <w:rFonts w:ascii="宋体" w:eastAsia="宋体" w:hAnsi="宋体" w:cs="宋体" w:hint="eastAsia"/>
          <w:color w:val="000000"/>
          <w:kern w:val="0"/>
          <w:sz w:val="27"/>
          <w:szCs w:val="27"/>
        </w:rPr>
        <w:t>科室</w:t>
      </w:r>
      <w:r w:rsidR="008C2A54">
        <w:rPr>
          <w:rFonts w:ascii="宋体" w:eastAsia="宋体" w:hAnsi="宋体" w:cs="宋体"/>
          <w:color w:val="000000"/>
          <w:kern w:val="0"/>
          <w:sz w:val="27"/>
          <w:szCs w:val="27"/>
        </w:rPr>
        <w:t>主任应根据年度维修计划和月度维修计划和月度维修计划的内容结合</w:t>
      </w:r>
      <w:r w:rsidRPr="00826301">
        <w:rPr>
          <w:rFonts w:ascii="宋体" w:eastAsia="宋体" w:hAnsi="宋体" w:cs="宋体"/>
          <w:color w:val="000000"/>
          <w:kern w:val="0"/>
          <w:sz w:val="27"/>
          <w:szCs w:val="27"/>
        </w:rPr>
        <w:t>实际情况，合理安排时间确保维修计划任务的完成。每台设备维修后应填写《设备维修记录》，对设备的性</w:t>
      </w:r>
      <w:r w:rsidR="00742FC5">
        <w:rPr>
          <w:rFonts w:ascii="宋体" w:eastAsia="宋体" w:hAnsi="宋体" w:cs="宋体" w:hint="eastAsia"/>
          <w:color w:val="000000"/>
          <w:kern w:val="0"/>
          <w:sz w:val="27"/>
          <w:szCs w:val="27"/>
        </w:rPr>
        <w:t>能</w:t>
      </w:r>
      <w:r w:rsidRPr="00826301">
        <w:rPr>
          <w:rFonts w:ascii="宋体" w:eastAsia="宋体" w:hAnsi="宋体" w:cs="宋体"/>
          <w:color w:val="000000"/>
          <w:kern w:val="0"/>
          <w:sz w:val="27"/>
          <w:szCs w:val="27"/>
        </w:rPr>
        <w:t>状况应进行检测判定，要使其设备达到应有的技术要求。设备维修后每月末由设备</w:t>
      </w:r>
      <w:r w:rsidR="008C2A54">
        <w:rPr>
          <w:rFonts w:ascii="宋体" w:eastAsia="宋体" w:hAnsi="宋体" w:cs="宋体" w:hint="eastAsia"/>
          <w:color w:val="000000"/>
          <w:kern w:val="0"/>
          <w:sz w:val="27"/>
          <w:szCs w:val="27"/>
        </w:rPr>
        <w:t>负责人组织</w:t>
      </w:r>
      <w:r w:rsidR="008C2A54">
        <w:rPr>
          <w:rFonts w:ascii="宋体" w:eastAsia="宋体" w:hAnsi="宋体" w:cs="宋体"/>
          <w:color w:val="000000"/>
          <w:kern w:val="0"/>
          <w:sz w:val="27"/>
          <w:szCs w:val="27"/>
        </w:rPr>
        <w:t>使用</w:t>
      </w:r>
      <w:r w:rsidR="008C2A54">
        <w:rPr>
          <w:rFonts w:ascii="宋体" w:eastAsia="宋体" w:hAnsi="宋体" w:cs="宋体" w:hint="eastAsia"/>
          <w:color w:val="000000"/>
          <w:kern w:val="0"/>
          <w:sz w:val="27"/>
          <w:szCs w:val="27"/>
        </w:rPr>
        <w:t>科室</w:t>
      </w:r>
      <w:r w:rsidR="008C2A54">
        <w:rPr>
          <w:rFonts w:ascii="宋体" w:eastAsia="宋体" w:hAnsi="宋体" w:cs="宋体"/>
          <w:color w:val="000000"/>
          <w:kern w:val="0"/>
          <w:sz w:val="27"/>
          <w:szCs w:val="27"/>
        </w:rPr>
        <w:t>主任、机修主任对本月维修后的设备进行一次检查，对当月</w:t>
      </w:r>
      <w:r w:rsidRPr="00826301">
        <w:rPr>
          <w:rFonts w:ascii="宋体" w:eastAsia="宋体" w:hAnsi="宋体" w:cs="宋体"/>
          <w:color w:val="000000"/>
          <w:kern w:val="0"/>
          <w:sz w:val="27"/>
          <w:szCs w:val="27"/>
        </w:rPr>
        <w:t>未能完成维修计划的在次月</w:t>
      </w:r>
      <w:proofErr w:type="gramStart"/>
      <w:r w:rsidRPr="00826301">
        <w:rPr>
          <w:rFonts w:ascii="宋体" w:eastAsia="宋体" w:hAnsi="宋体" w:cs="宋体"/>
          <w:color w:val="000000"/>
          <w:kern w:val="0"/>
          <w:sz w:val="27"/>
          <w:szCs w:val="27"/>
        </w:rPr>
        <w:t>上旬要</w:t>
      </w:r>
      <w:proofErr w:type="gramEnd"/>
      <w:r w:rsidRPr="00826301">
        <w:rPr>
          <w:rFonts w:ascii="宋体" w:eastAsia="宋体" w:hAnsi="宋体" w:cs="宋体"/>
          <w:color w:val="000000"/>
          <w:kern w:val="0"/>
          <w:sz w:val="27"/>
          <w:szCs w:val="27"/>
        </w:rPr>
        <w:t>安排完</w:t>
      </w:r>
      <w:r w:rsidR="008C2A54">
        <w:rPr>
          <w:rFonts w:ascii="宋体" w:eastAsia="宋体" w:hAnsi="宋体" w:cs="宋体"/>
          <w:color w:val="000000"/>
          <w:kern w:val="0"/>
          <w:sz w:val="27"/>
          <w:szCs w:val="27"/>
        </w:rPr>
        <w:t>成该部</w:t>
      </w:r>
      <w:r w:rsidR="008C2A54">
        <w:rPr>
          <w:rFonts w:ascii="宋体" w:eastAsia="宋体" w:hAnsi="宋体" w:cs="宋体" w:hint="eastAsia"/>
          <w:color w:val="000000"/>
          <w:kern w:val="0"/>
          <w:sz w:val="27"/>
          <w:szCs w:val="27"/>
        </w:rPr>
        <w:t>分</w:t>
      </w:r>
      <w:r w:rsidRPr="00826301">
        <w:rPr>
          <w:rFonts w:ascii="宋体" w:eastAsia="宋体" w:hAnsi="宋体" w:cs="宋体"/>
          <w:color w:val="000000"/>
          <w:kern w:val="0"/>
          <w:sz w:val="27"/>
          <w:szCs w:val="27"/>
        </w:rPr>
        <w:t>维修。</w:t>
      </w:r>
    </w:p>
    <w:p w:rsidR="002730B9" w:rsidRPr="009D545F" w:rsidRDefault="00074370" w:rsidP="009D545F">
      <w:pPr>
        <w:spacing w:line="360" w:lineRule="atLeast"/>
        <w:ind w:firstLineChars="200" w:firstLine="542"/>
        <w:jc w:val="left"/>
        <w:rPr>
          <w:rFonts w:ascii="宋体" w:eastAsia="宋体" w:hAnsi="宋体" w:cs="宋体"/>
          <w:b/>
          <w:color w:val="000000"/>
          <w:kern w:val="0"/>
          <w:sz w:val="27"/>
          <w:szCs w:val="27"/>
        </w:rPr>
      </w:pPr>
      <w:r>
        <w:rPr>
          <w:rFonts w:ascii="宋体" w:eastAsia="宋体" w:hAnsi="宋体" w:cs="宋体"/>
          <w:b/>
          <w:color w:val="000000"/>
          <w:kern w:val="0"/>
          <w:sz w:val="27"/>
          <w:szCs w:val="27"/>
        </w:rPr>
        <w:t>二、故障性维修</w:t>
      </w:r>
    </w:p>
    <w:p w:rsidR="002730B9" w:rsidRDefault="00826301" w:rsidP="009D545F">
      <w:pPr>
        <w:spacing w:line="360" w:lineRule="atLeast"/>
        <w:ind w:firstLineChars="200" w:firstLine="540"/>
        <w:jc w:val="left"/>
        <w:rPr>
          <w:rFonts w:ascii="宋体" w:eastAsia="宋体" w:hAnsi="宋体" w:cs="宋体"/>
          <w:color w:val="000000"/>
          <w:kern w:val="0"/>
          <w:sz w:val="27"/>
          <w:szCs w:val="27"/>
        </w:rPr>
      </w:pPr>
      <w:r w:rsidRPr="00826301">
        <w:rPr>
          <w:rFonts w:ascii="宋体" w:eastAsia="宋体" w:hAnsi="宋体" w:cs="宋体"/>
          <w:color w:val="000000"/>
          <w:kern w:val="0"/>
          <w:sz w:val="27"/>
          <w:szCs w:val="27"/>
        </w:rPr>
        <w:t>设备故障性维修是设备在运行过程出现不正常现象，会影响和危急到</w:t>
      </w:r>
      <w:r w:rsidRPr="00826301">
        <w:rPr>
          <w:rFonts w:ascii="宋体" w:eastAsia="宋体" w:hAnsi="宋体" w:cs="宋体"/>
          <w:color w:val="000000"/>
          <w:kern w:val="0"/>
          <w:sz w:val="27"/>
          <w:szCs w:val="27"/>
        </w:rPr>
        <w:lastRenderedPageBreak/>
        <w:t xml:space="preserve">设备的正常使用和安全运行时，应及时停止该设备运转，立即组织对该设备进行检查维修。故障维修完成后应检测试车，检查产生故障的因素是否排除，并做好维修记录。 </w:t>
      </w:r>
    </w:p>
    <w:p w:rsidR="002730B9" w:rsidRPr="002730B9" w:rsidRDefault="00826301" w:rsidP="009D545F">
      <w:pPr>
        <w:spacing w:line="360" w:lineRule="atLeast"/>
        <w:ind w:firstLineChars="196" w:firstLine="531"/>
        <w:jc w:val="left"/>
        <w:rPr>
          <w:rFonts w:ascii="宋体" w:eastAsia="宋体" w:hAnsi="宋体" w:cs="宋体"/>
          <w:b/>
          <w:color w:val="000000"/>
          <w:kern w:val="0"/>
          <w:sz w:val="27"/>
          <w:szCs w:val="27"/>
        </w:rPr>
      </w:pPr>
      <w:r w:rsidRPr="002730B9">
        <w:rPr>
          <w:rFonts w:ascii="宋体" w:eastAsia="宋体" w:hAnsi="宋体" w:cs="宋体"/>
          <w:b/>
          <w:color w:val="000000"/>
          <w:kern w:val="0"/>
          <w:sz w:val="27"/>
          <w:szCs w:val="27"/>
        </w:rPr>
        <w:t>三、日常维护保养</w:t>
      </w:r>
      <w:r w:rsidR="002730B9" w:rsidRPr="002730B9">
        <w:rPr>
          <w:rFonts w:ascii="宋体" w:eastAsia="宋体" w:hAnsi="宋体" w:cs="宋体" w:hint="eastAsia"/>
          <w:b/>
          <w:color w:val="000000"/>
          <w:kern w:val="0"/>
          <w:sz w:val="27"/>
          <w:szCs w:val="27"/>
        </w:rPr>
        <w:t>、</w:t>
      </w:r>
      <w:r w:rsidRPr="002730B9">
        <w:rPr>
          <w:rFonts w:ascii="宋体" w:eastAsia="宋体" w:hAnsi="宋体" w:cs="宋体"/>
          <w:b/>
          <w:color w:val="000000"/>
          <w:kern w:val="0"/>
          <w:sz w:val="27"/>
          <w:szCs w:val="27"/>
        </w:rPr>
        <w:t>设备维修保养工作，依据</w:t>
      </w:r>
      <w:r w:rsidR="00074370">
        <w:rPr>
          <w:rFonts w:ascii="宋体" w:eastAsia="宋体" w:hAnsi="宋体" w:cs="宋体"/>
          <w:b/>
          <w:color w:val="000000"/>
          <w:kern w:val="0"/>
          <w:sz w:val="27"/>
          <w:szCs w:val="27"/>
        </w:rPr>
        <w:t>设备类别、工作量大小和难易程度，分为日常保养和一、二、三级保养</w:t>
      </w:r>
    </w:p>
    <w:p w:rsidR="002730B9" w:rsidRDefault="00826301" w:rsidP="009D545F">
      <w:pPr>
        <w:spacing w:line="360" w:lineRule="atLeast"/>
        <w:ind w:firstLineChars="200" w:firstLine="540"/>
        <w:jc w:val="left"/>
        <w:rPr>
          <w:rFonts w:ascii="宋体" w:eastAsia="宋体" w:hAnsi="宋体" w:cs="宋体"/>
          <w:color w:val="000000"/>
          <w:kern w:val="0"/>
          <w:sz w:val="27"/>
          <w:szCs w:val="27"/>
        </w:rPr>
      </w:pPr>
      <w:r w:rsidRPr="00826301">
        <w:rPr>
          <w:rFonts w:ascii="宋体" w:eastAsia="宋体" w:hAnsi="宋体" w:cs="宋体"/>
          <w:color w:val="000000"/>
          <w:kern w:val="0"/>
          <w:sz w:val="27"/>
          <w:szCs w:val="27"/>
        </w:rPr>
        <w:t>1、日常保养 设备日常保养是由操作工人每天必须进行的设备保养工作，其内容包括：设备清洁、加油、调整、更换个别零件、</w:t>
      </w:r>
      <w:r w:rsidR="00691353">
        <w:rPr>
          <w:rFonts w:ascii="宋体" w:eastAsia="宋体" w:hAnsi="宋体" w:cs="宋体"/>
          <w:color w:val="000000"/>
          <w:kern w:val="0"/>
          <w:sz w:val="27"/>
          <w:szCs w:val="27"/>
        </w:rPr>
        <w:t>检查润滑、声音、漏油、安全附件以及损伤等情况。日常保养配合日常</w:t>
      </w:r>
      <w:r w:rsidRPr="00826301">
        <w:rPr>
          <w:rFonts w:ascii="宋体" w:eastAsia="宋体" w:hAnsi="宋体" w:cs="宋体"/>
          <w:color w:val="000000"/>
          <w:kern w:val="0"/>
          <w:sz w:val="27"/>
          <w:szCs w:val="27"/>
        </w:rPr>
        <w:t>检</w:t>
      </w:r>
      <w:r w:rsidR="00691353">
        <w:rPr>
          <w:rFonts w:ascii="宋体" w:eastAsia="宋体" w:hAnsi="宋体" w:cs="宋体" w:hint="eastAsia"/>
          <w:color w:val="000000"/>
          <w:kern w:val="0"/>
          <w:sz w:val="27"/>
          <w:szCs w:val="27"/>
        </w:rPr>
        <w:t>查</w:t>
      </w:r>
      <w:r w:rsidRPr="00826301">
        <w:rPr>
          <w:rFonts w:ascii="宋体" w:eastAsia="宋体" w:hAnsi="宋体" w:cs="宋体"/>
          <w:color w:val="000000"/>
          <w:kern w:val="0"/>
          <w:sz w:val="27"/>
          <w:szCs w:val="27"/>
        </w:rPr>
        <w:t>和巡检进行，做好日常保养记录。</w:t>
      </w:r>
    </w:p>
    <w:p w:rsidR="002730B9" w:rsidRDefault="00826301" w:rsidP="009D545F">
      <w:pPr>
        <w:spacing w:line="360" w:lineRule="atLeast"/>
        <w:ind w:firstLineChars="200" w:firstLine="540"/>
        <w:jc w:val="left"/>
        <w:rPr>
          <w:rFonts w:ascii="宋体" w:eastAsia="宋体" w:hAnsi="宋体" w:cs="宋体"/>
          <w:color w:val="000000"/>
          <w:kern w:val="0"/>
          <w:sz w:val="27"/>
          <w:szCs w:val="27"/>
        </w:rPr>
      </w:pPr>
      <w:r w:rsidRPr="00826301">
        <w:rPr>
          <w:rFonts w:ascii="宋体" w:eastAsia="宋体" w:hAnsi="宋体" w:cs="宋体"/>
          <w:color w:val="000000"/>
          <w:kern w:val="0"/>
          <w:sz w:val="27"/>
          <w:szCs w:val="27"/>
        </w:rPr>
        <w:t>2、一级保养 一级保养是对设备的定期检查维护，一般每周一次，一级保养以检查为主，其主要工作内容是：检查、清扫、调整各操作参数，检查传动机构的零部件；检查油泵、疏通油路</w:t>
      </w:r>
      <w:bookmarkStart w:id="0" w:name="page"/>
      <w:bookmarkEnd w:id="0"/>
      <w:r w:rsidRPr="00826301">
        <w:rPr>
          <w:rFonts w:ascii="宋体" w:eastAsia="宋体" w:hAnsi="宋体" w:cs="宋体"/>
          <w:color w:val="000000"/>
          <w:kern w:val="0"/>
          <w:sz w:val="27"/>
          <w:szCs w:val="27"/>
        </w:rPr>
        <w:t xml:space="preserve">，检查油箱油质、油量；清洗或更换渍毡、油线；检查、调节各指示仪表与安全防护装置；发现故障隐患和异常，要予以排除，并排除泄漏现象等。设备经一级保养后要求达到：外观清洁、明亮；油路畅通、润滑良好；操作灵活，运转正常；安全防护、指示仪表齐全、可靠。保养人员应将保养的主要内容、保养过程中发现和排除的隐患、异常、试运转结果、零部件精度、运行性能等做出记录。一级保养以专业维修人员为主（机修钳工、制 冷维修工、电工）设备操作工为辅配合完成。 </w:t>
      </w:r>
    </w:p>
    <w:p w:rsidR="002730B9" w:rsidRDefault="00826301" w:rsidP="009D545F">
      <w:pPr>
        <w:spacing w:line="360" w:lineRule="atLeast"/>
        <w:ind w:firstLineChars="200" w:firstLine="540"/>
        <w:jc w:val="left"/>
        <w:rPr>
          <w:rFonts w:ascii="宋体" w:eastAsia="宋体" w:hAnsi="宋体" w:cs="宋体"/>
          <w:color w:val="000000"/>
          <w:kern w:val="0"/>
          <w:sz w:val="27"/>
          <w:szCs w:val="27"/>
        </w:rPr>
      </w:pPr>
      <w:r w:rsidRPr="00826301">
        <w:rPr>
          <w:rFonts w:ascii="宋体" w:eastAsia="宋体" w:hAnsi="宋体" w:cs="宋体"/>
          <w:color w:val="000000"/>
          <w:kern w:val="0"/>
          <w:sz w:val="27"/>
          <w:szCs w:val="27"/>
        </w:rPr>
        <w:t>3、二级保养 二级保养是对设备的定期维护检修，一般每月一次，是以维持设备的技术状况为主的检修形式、二级保养的工作量介于中修理和小修理的部分工作，又要完成中修理的一部分，主要针对设备易损零部件</w:t>
      </w:r>
      <w:r w:rsidRPr="00826301">
        <w:rPr>
          <w:rFonts w:ascii="宋体" w:eastAsia="宋体" w:hAnsi="宋体" w:cs="宋体"/>
          <w:color w:val="000000"/>
          <w:kern w:val="0"/>
          <w:sz w:val="27"/>
          <w:szCs w:val="27"/>
        </w:rPr>
        <w:lastRenderedPageBreak/>
        <w:t>的磨损与损坏进行修复或更换。二级保养要完成一级保养的全部工作，还要求润滑部位全部清洗，结合换油周期检查润滑油质，进行清洗换油。检查设备的动态技术状况与主要精度（噪音、震动、温升、油压、波纹、表面粗糙度等），调整安装水平，更换或修复零部件，刮研磨损的活动导轨面，修复调整精度已劣化部位，校验机装仪表， 修复安全装置，清洗或更换电机轴承，测量绝缘电阻等。经二级保养 后要求精度和性能达到工艺要求，无漏油、漏气、漏电现象，声响、震动、压力、温升等符合标准。二级保养前后应对设备</w:t>
      </w:r>
      <w:r w:rsidR="003D375A" w:rsidRPr="003D375A">
        <w:rPr>
          <w:rFonts w:ascii="宋体" w:eastAsia="宋体" w:hAnsi="宋体" w:cs="宋体" w:hint="eastAsia"/>
          <w:kern w:val="0"/>
          <w:sz w:val="27"/>
          <w:szCs w:val="27"/>
        </w:rPr>
        <w:t>运行</w:t>
      </w:r>
      <w:r w:rsidRPr="00826301">
        <w:rPr>
          <w:rFonts w:ascii="宋体" w:eastAsia="宋体" w:hAnsi="宋体" w:cs="宋体"/>
          <w:color w:val="000000"/>
          <w:kern w:val="0"/>
          <w:sz w:val="27"/>
          <w:szCs w:val="27"/>
        </w:rPr>
        <w:t>、</w:t>
      </w:r>
      <w:proofErr w:type="gramStart"/>
      <w:r w:rsidRPr="00826301">
        <w:rPr>
          <w:rFonts w:ascii="宋体" w:eastAsia="宋体" w:hAnsi="宋体" w:cs="宋体"/>
          <w:color w:val="000000"/>
          <w:kern w:val="0"/>
          <w:sz w:val="27"/>
          <w:szCs w:val="27"/>
        </w:rPr>
        <w:t>静技术</w:t>
      </w:r>
      <w:proofErr w:type="gramEnd"/>
      <w:r w:rsidRPr="00826301">
        <w:rPr>
          <w:rFonts w:ascii="宋体" w:eastAsia="宋体" w:hAnsi="宋体" w:cs="宋体"/>
          <w:color w:val="000000"/>
          <w:kern w:val="0"/>
          <w:sz w:val="27"/>
          <w:szCs w:val="27"/>
        </w:rPr>
        <w:t>状况测定，并认真做好保养记录。二级保养以专业维修人员（机修 钳工、制冷维修工、电工）为主。</w:t>
      </w:r>
    </w:p>
    <w:p w:rsidR="002730B9" w:rsidRDefault="00826301" w:rsidP="009D545F">
      <w:pPr>
        <w:spacing w:line="360" w:lineRule="atLeast"/>
        <w:ind w:firstLineChars="200" w:firstLine="540"/>
        <w:jc w:val="left"/>
        <w:rPr>
          <w:rFonts w:ascii="宋体" w:eastAsia="宋体" w:hAnsi="宋体" w:cs="宋体"/>
          <w:color w:val="000000"/>
          <w:kern w:val="0"/>
          <w:sz w:val="27"/>
          <w:szCs w:val="27"/>
        </w:rPr>
      </w:pPr>
      <w:r w:rsidRPr="00826301">
        <w:rPr>
          <w:rFonts w:ascii="宋体" w:eastAsia="宋体" w:hAnsi="宋体" w:cs="宋体"/>
          <w:color w:val="000000"/>
          <w:kern w:val="0"/>
          <w:sz w:val="27"/>
          <w:szCs w:val="27"/>
        </w:rPr>
        <w:t>4、设备三级保养（设备大检修每年两次）三级保养是对设备进行定期检修，一般每年二次，应列入年度维修计划，为了使设备三级保养规范化，应根据设备各零部件的磨损情况、性能、精度劣化程度以及故障发生的可能性等，更换零备件计划</w:t>
      </w:r>
      <w:r w:rsidR="009D545F">
        <w:rPr>
          <w:rFonts w:ascii="宋体" w:eastAsia="宋体" w:hAnsi="宋体" w:cs="宋体"/>
          <w:color w:val="000000"/>
          <w:kern w:val="0"/>
          <w:sz w:val="27"/>
          <w:szCs w:val="27"/>
        </w:rPr>
        <w:t>表和维修费用概算，按照设备计划维修的管理</w:t>
      </w:r>
      <w:proofErr w:type="gramStart"/>
      <w:r w:rsidR="009D545F">
        <w:rPr>
          <w:rFonts w:ascii="宋体" w:eastAsia="宋体" w:hAnsi="宋体" w:cs="宋体"/>
          <w:color w:val="000000"/>
          <w:kern w:val="0"/>
          <w:sz w:val="27"/>
          <w:szCs w:val="27"/>
        </w:rPr>
        <w:t>报</w:t>
      </w:r>
      <w:r w:rsidR="00217166" w:rsidRPr="00217166">
        <w:rPr>
          <w:rFonts w:ascii="宋体" w:eastAsia="宋体" w:hAnsi="宋体" w:cs="宋体" w:hint="eastAsia"/>
          <w:color w:val="000000"/>
          <w:kern w:val="0"/>
          <w:sz w:val="27"/>
          <w:szCs w:val="27"/>
        </w:rPr>
        <w:t>中心</w:t>
      </w:r>
      <w:proofErr w:type="gramEnd"/>
      <w:r w:rsidR="009D545F">
        <w:rPr>
          <w:rFonts w:ascii="宋体" w:eastAsia="宋体" w:hAnsi="宋体" w:cs="宋体" w:hint="eastAsia"/>
          <w:color w:val="000000"/>
          <w:kern w:val="0"/>
          <w:sz w:val="27"/>
          <w:szCs w:val="27"/>
        </w:rPr>
        <w:t>主任</w:t>
      </w:r>
      <w:r w:rsidRPr="00826301">
        <w:rPr>
          <w:rFonts w:ascii="宋体" w:eastAsia="宋体" w:hAnsi="宋体" w:cs="宋体"/>
          <w:color w:val="000000"/>
          <w:kern w:val="0"/>
          <w:sz w:val="27"/>
          <w:szCs w:val="27"/>
        </w:rPr>
        <w:t>批准后执行，维修内容包括二级保养的全部内容。</w:t>
      </w:r>
    </w:p>
    <w:p w:rsidR="002730B9" w:rsidRPr="00213727" w:rsidRDefault="00074370" w:rsidP="009D545F">
      <w:pPr>
        <w:spacing w:line="360" w:lineRule="atLeast"/>
        <w:ind w:firstLineChars="200" w:firstLine="542"/>
        <w:jc w:val="left"/>
        <w:rPr>
          <w:color w:val="000000"/>
          <w:sz w:val="27"/>
          <w:szCs w:val="27"/>
        </w:rPr>
      </w:pPr>
      <w:r>
        <w:rPr>
          <w:b/>
          <w:color w:val="000000"/>
          <w:sz w:val="27"/>
          <w:szCs w:val="27"/>
        </w:rPr>
        <w:t>四、设备维修管理的检查考核</w:t>
      </w:r>
    </w:p>
    <w:p w:rsidR="00BE0A15" w:rsidRDefault="00217166" w:rsidP="00217166">
      <w:pPr>
        <w:spacing w:line="360" w:lineRule="atLeast"/>
        <w:ind w:firstLineChars="200" w:firstLine="540"/>
        <w:jc w:val="left"/>
        <w:rPr>
          <w:color w:val="000000"/>
          <w:sz w:val="27"/>
          <w:szCs w:val="27"/>
        </w:rPr>
      </w:pPr>
      <w:r w:rsidRPr="00217166">
        <w:rPr>
          <w:rFonts w:hint="eastAsia"/>
          <w:color w:val="000000"/>
          <w:sz w:val="27"/>
          <w:szCs w:val="27"/>
        </w:rPr>
        <w:t>中心</w:t>
      </w:r>
      <w:r>
        <w:rPr>
          <w:rFonts w:hint="eastAsia"/>
          <w:color w:val="000000"/>
          <w:sz w:val="27"/>
          <w:szCs w:val="27"/>
        </w:rPr>
        <w:t>副主任</w:t>
      </w:r>
      <w:r w:rsidR="00826301">
        <w:rPr>
          <w:color w:val="000000"/>
          <w:sz w:val="27"/>
          <w:szCs w:val="27"/>
        </w:rPr>
        <w:t>每年对</w:t>
      </w:r>
      <w:r w:rsidRPr="00217166">
        <w:rPr>
          <w:rFonts w:hint="eastAsia"/>
          <w:color w:val="000000"/>
          <w:sz w:val="27"/>
          <w:szCs w:val="27"/>
        </w:rPr>
        <w:t>中心</w:t>
      </w:r>
      <w:r w:rsidR="00213727">
        <w:rPr>
          <w:rFonts w:hint="eastAsia"/>
          <w:color w:val="000000"/>
          <w:sz w:val="27"/>
          <w:szCs w:val="27"/>
        </w:rPr>
        <w:t>各科室</w:t>
      </w:r>
      <w:r w:rsidR="00826301">
        <w:rPr>
          <w:color w:val="000000"/>
          <w:sz w:val="27"/>
          <w:szCs w:val="27"/>
        </w:rPr>
        <w:t>的设备维修管理进行一次检查。检查内容：维修管理制度执行、维修计划的合理性、维修计划的</w:t>
      </w:r>
      <w:bookmarkStart w:id="1" w:name="_GoBack"/>
      <w:bookmarkEnd w:id="1"/>
      <w:r w:rsidR="00826301">
        <w:rPr>
          <w:color w:val="000000"/>
          <w:sz w:val="27"/>
          <w:szCs w:val="27"/>
        </w:rPr>
        <w:t>完成情况，设备维修的质量等</w:t>
      </w:r>
      <w:r w:rsidR="00890EA7">
        <w:rPr>
          <w:rFonts w:hint="eastAsia"/>
          <w:color w:val="000000"/>
          <w:sz w:val="27"/>
          <w:szCs w:val="27"/>
        </w:rPr>
        <w:t>。</w:t>
      </w:r>
    </w:p>
    <w:p w:rsidR="00A409E7" w:rsidRPr="00BE0A15" w:rsidRDefault="00A409E7" w:rsidP="00BE0A15">
      <w:pPr>
        <w:spacing w:line="360" w:lineRule="atLeast"/>
        <w:ind w:firstLineChars="2450" w:firstLine="6615"/>
        <w:jc w:val="left"/>
        <w:rPr>
          <w:rFonts w:ascii="宋体" w:eastAsia="宋体" w:hAnsi="宋体" w:cs="宋体"/>
          <w:color w:val="000000"/>
          <w:kern w:val="0"/>
          <w:sz w:val="27"/>
          <w:szCs w:val="27"/>
        </w:rPr>
      </w:pPr>
    </w:p>
    <w:sectPr w:rsidR="00A409E7" w:rsidRPr="00BE0A15" w:rsidSect="00C47E91">
      <w:footerReference w:type="default" r:id="rId8"/>
      <w:pgSz w:w="11906" w:h="16838"/>
      <w:pgMar w:top="1361" w:right="1588"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06B" w:rsidRDefault="00D7406B" w:rsidP="00826301">
      <w:r>
        <w:separator/>
      </w:r>
    </w:p>
  </w:endnote>
  <w:endnote w:type="continuationSeparator" w:id="0">
    <w:p w:rsidR="00D7406B" w:rsidRDefault="00D7406B" w:rsidP="0082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8488"/>
      <w:docPartObj>
        <w:docPartGallery w:val="Page Numbers (Bottom of Page)"/>
        <w:docPartUnique/>
      </w:docPartObj>
    </w:sdtPr>
    <w:sdtEndPr/>
    <w:sdtContent>
      <w:p w:rsidR="00771FEC" w:rsidRDefault="000C28C5">
        <w:pPr>
          <w:pStyle w:val="a4"/>
          <w:jc w:val="center"/>
        </w:pPr>
        <w:r>
          <w:fldChar w:fldCharType="begin"/>
        </w:r>
        <w:r w:rsidR="00485CC0">
          <w:instrText xml:space="preserve"> PAGE   \* MERGEFORMAT </w:instrText>
        </w:r>
        <w:r>
          <w:fldChar w:fldCharType="separate"/>
        </w:r>
        <w:r w:rsidR="00217166" w:rsidRPr="00217166">
          <w:rPr>
            <w:noProof/>
            <w:lang w:val="zh-CN"/>
          </w:rPr>
          <w:t>3</w:t>
        </w:r>
        <w:r>
          <w:rPr>
            <w:noProof/>
            <w:lang w:val="zh-CN"/>
          </w:rPr>
          <w:fldChar w:fldCharType="end"/>
        </w:r>
      </w:p>
    </w:sdtContent>
  </w:sdt>
  <w:p w:rsidR="00771FEC" w:rsidRDefault="00771F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06B" w:rsidRDefault="00D7406B" w:rsidP="00826301">
      <w:r>
        <w:separator/>
      </w:r>
    </w:p>
  </w:footnote>
  <w:footnote w:type="continuationSeparator" w:id="0">
    <w:p w:rsidR="00D7406B" w:rsidRDefault="00D7406B" w:rsidP="00826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6301"/>
    <w:rsid w:val="00046BA1"/>
    <w:rsid w:val="00074370"/>
    <w:rsid w:val="000C28C5"/>
    <w:rsid w:val="000C5C18"/>
    <w:rsid w:val="000D0717"/>
    <w:rsid w:val="000D6EDD"/>
    <w:rsid w:val="00111E62"/>
    <w:rsid w:val="00155D9C"/>
    <w:rsid w:val="001C3C0D"/>
    <w:rsid w:val="00207EE8"/>
    <w:rsid w:val="00213727"/>
    <w:rsid w:val="00217166"/>
    <w:rsid w:val="002664E2"/>
    <w:rsid w:val="002730B9"/>
    <w:rsid w:val="00273AA7"/>
    <w:rsid w:val="0038245D"/>
    <w:rsid w:val="003D1B48"/>
    <w:rsid w:val="003D375A"/>
    <w:rsid w:val="003F6B29"/>
    <w:rsid w:val="003F795F"/>
    <w:rsid w:val="00457A00"/>
    <w:rsid w:val="00485CC0"/>
    <w:rsid w:val="004B1C24"/>
    <w:rsid w:val="004C62C3"/>
    <w:rsid w:val="004E3534"/>
    <w:rsid w:val="00553BBA"/>
    <w:rsid w:val="00583689"/>
    <w:rsid w:val="00586808"/>
    <w:rsid w:val="0059101D"/>
    <w:rsid w:val="005B6A18"/>
    <w:rsid w:val="00622B73"/>
    <w:rsid w:val="00691353"/>
    <w:rsid w:val="00702638"/>
    <w:rsid w:val="00742FC5"/>
    <w:rsid w:val="00747757"/>
    <w:rsid w:val="00771FEC"/>
    <w:rsid w:val="00826301"/>
    <w:rsid w:val="00887E38"/>
    <w:rsid w:val="00890EA7"/>
    <w:rsid w:val="008C2A54"/>
    <w:rsid w:val="008D752A"/>
    <w:rsid w:val="00984917"/>
    <w:rsid w:val="009D545F"/>
    <w:rsid w:val="00A34551"/>
    <w:rsid w:val="00A409E7"/>
    <w:rsid w:val="00AE7AFC"/>
    <w:rsid w:val="00B77495"/>
    <w:rsid w:val="00BB05B3"/>
    <w:rsid w:val="00BE0A15"/>
    <w:rsid w:val="00C02A01"/>
    <w:rsid w:val="00C03FEF"/>
    <w:rsid w:val="00C237E6"/>
    <w:rsid w:val="00C23B2E"/>
    <w:rsid w:val="00C47E91"/>
    <w:rsid w:val="00C97DB7"/>
    <w:rsid w:val="00CF7C14"/>
    <w:rsid w:val="00D30896"/>
    <w:rsid w:val="00D7406B"/>
    <w:rsid w:val="00EB1FA7"/>
    <w:rsid w:val="00F56BE6"/>
    <w:rsid w:val="00F84217"/>
    <w:rsid w:val="00F92F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7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63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6301"/>
    <w:rPr>
      <w:sz w:val="18"/>
      <w:szCs w:val="18"/>
    </w:rPr>
  </w:style>
  <w:style w:type="paragraph" w:styleId="a4">
    <w:name w:val="footer"/>
    <w:basedOn w:val="a"/>
    <w:link w:val="Char0"/>
    <w:uiPriority w:val="99"/>
    <w:unhideWhenUsed/>
    <w:rsid w:val="00826301"/>
    <w:pPr>
      <w:tabs>
        <w:tab w:val="center" w:pos="4153"/>
        <w:tab w:val="right" w:pos="8306"/>
      </w:tabs>
      <w:snapToGrid w:val="0"/>
      <w:jc w:val="left"/>
    </w:pPr>
    <w:rPr>
      <w:sz w:val="18"/>
      <w:szCs w:val="18"/>
    </w:rPr>
  </w:style>
  <w:style w:type="character" w:customStyle="1" w:styleId="Char0">
    <w:name w:val="页脚 Char"/>
    <w:basedOn w:val="a0"/>
    <w:link w:val="a4"/>
    <w:uiPriority w:val="99"/>
    <w:rsid w:val="00826301"/>
    <w:rPr>
      <w:sz w:val="18"/>
      <w:szCs w:val="18"/>
    </w:rPr>
  </w:style>
  <w:style w:type="paragraph" w:customStyle="1" w:styleId="uli">
    <w:name w:val="uli"/>
    <w:basedOn w:val="a"/>
    <w:rsid w:val="00826301"/>
    <w:pPr>
      <w:widowControl/>
      <w:jc w:val="left"/>
    </w:pPr>
    <w:rPr>
      <w:rFonts w:ascii="宋体" w:eastAsia="宋体" w:hAnsi="宋体" w:cs="宋体"/>
      <w:kern w:val="0"/>
      <w:sz w:val="24"/>
      <w:szCs w:val="24"/>
    </w:rPr>
  </w:style>
  <w:style w:type="paragraph" w:styleId="a5">
    <w:name w:val="Balloon Text"/>
    <w:basedOn w:val="a"/>
    <w:link w:val="Char1"/>
    <w:uiPriority w:val="99"/>
    <w:semiHidden/>
    <w:unhideWhenUsed/>
    <w:rsid w:val="00771FEC"/>
    <w:rPr>
      <w:sz w:val="18"/>
      <w:szCs w:val="18"/>
    </w:rPr>
  </w:style>
  <w:style w:type="character" w:customStyle="1" w:styleId="Char1">
    <w:name w:val="批注框文本 Char"/>
    <w:basedOn w:val="a0"/>
    <w:link w:val="a5"/>
    <w:uiPriority w:val="99"/>
    <w:semiHidden/>
    <w:rsid w:val="00771FEC"/>
    <w:rPr>
      <w:sz w:val="18"/>
      <w:szCs w:val="18"/>
    </w:rPr>
  </w:style>
  <w:style w:type="character" w:styleId="a6">
    <w:name w:val="annotation reference"/>
    <w:basedOn w:val="a0"/>
    <w:uiPriority w:val="99"/>
    <w:semiHidden/>
    <w:unhideWhenUsed/>
    <w:rsid w:val="002664E2"/>
    <w:rPr>
      <w:sz w:val="21"/>
      <w:szCs w:val="21"/>
    </w:rPr>
  </w:style>
  <w:style w:type="paragraph" w:styleId="a7">
    <w:name w:val="annotation text"/>
    <w:basedOn w:val="a"/>
    <w:link w:val="Char2"/>
    <w:uiPriority w:val="99"/>
    <w:semiHidden/>
    <w:unhideWhenUsed/>
    <w:rsid w:val="002664E2"/>
    <w:pPr>
      <w:jc w:val="left"/>
    </w:pPr>
  </w:style>
  <w:style w:type="character" w:customStyle="1" w:styleId="Char2">
    <w:name w:val="批注文字 Char"/>
    <w:basedOn w:val="a0"/>
    <w:link w:val="a7"/>
    <w:uiPriority w:val="99"/>
    <w:semiHidden/>
    <w:rsid w:val="002664E2"/>
  </w:style>
  <w:style w:type="paragraph" w:styleId="a8">
    <w:name w:val="annotation subject"/>
    <w:basedOn w:val="a7"/>
    <w:next w:val="a7"/>
    <w:link w:val="Char3"/>
    <w:uiPriority w:val="99"/>
    <w:semiHidden/>
    <w:unhideWhenUsed/>
    <w:rsid w:val="002664E2"/>
    <w:rPr>
      <w:b/>
      <w:bCs/>
    </w:rPr>
  </w:style>
  <w:style w:type="character" w:customStyle="1" w:styleId="Char3">
    <w:name w:val="批注主题 Char"/>
    <w:basedOn w:val="Char2"/>
    <w:link w:val="a8"/>
    <w:uiPriority w:val="99"/>
    <w:semiHidden/>
    <w:rsid w:val="002664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332639">
      <w:bodyDiv w:val="1"/>
      <w:marLeft w:val="0"/>
      <w:marRight w:val="0"/>
      <w:marTop w:val="0"/>
      <w:marBottom w:val="0"/>
      <w:divBdr>
        <w:top w:val="none" w:sz="0" w:space="0" w:color="auto"/>
        <w:left w:val="none" w:sz="0" w:space="0" w:color="auto"/>
        <w:bottom w:val="none" w:sz="0" w:space="0" w:color="auto"/>
        <w:right w:val="none" w:sz="0" w:space="0" w:color="auto"/>
      </w:divBdr>
      <w:divsChild>
        <w:div w:id="249898728">
          <w:marLeft w:val="0"/>
          <w:marRight w:val="0"/>
          <w:marTop w:val="0"/>
          <w:marBottom w:val="0"/>
          <w:divBdr>
            <w:top w:val="none" w:sz="0" w:space="0" w:color="auto"/>
            <w:left w:val="none" w:sz="0" w:space="0" w:color="auto"/>
            <w:bottom w:val="none" w:sz="0" w:space="0" w:color="auto"/>
            <w:right w:val="none" w:sz="0" w:space="0" w:color="auto"/>
          </w:divBdr>
        </w:div>
      </w:divsChild>
    </w:div>
    <w:div w:id="1858617976">
      <w:bodyDiv w:val="1"/>
      <w:marLeft w:val="0"/>
      <w:marRight w:val="0"/>
      <w:marTop w:val="0"/>
      <w:marBottom w:val="0"/>
      <w:divBdr>
        <w:top w:val="none" w:sz="0" w:space="0" w:color="auto"/>
        <w:left w:val="none" w:sz="0" w:space="0" w:color="auto"/>
        <w:bottom w:val="none" w:sz="0" w:space="0" w:color="auto"/>
        <w:right w:val="none" w:sz="0" w:space="0" w:color="auto"/>
      </w:divBdr>
      <w:divsChild>
        <w:div w:id="1191066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5930A-30EB-4F5A-9F93-772D5001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260</Words>
  <Characters>1484</Characters>
  <Application>Microsoft Office Word</Application>
  <DocSecurity>0</DocSecurity>
  <Lines>12</Lines>
  <Paragraphs>3</Paragraphs>
  <ScaleCrop>false</ScaleCrop>
  <Company>huibang</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orbon041</dc:creator>
  <cp:keywords/>
  <dc:description/>
  <cp:lastModifiedBy>user</cp:lastModifiedBy>
  <cp:revision>43</cp:revision>
  <dcterms:created xsi:type="dcterms:W3CDTF">2012-10-04T03:44:00Z</dcterms:created>
  <dcterms:modified xsi:type="dcterms:W3CDTF">2017-06-21T07:47:00Z</dcterms:modified>
</cp:coreProperties>
</file>