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2B" w:rsidRPr="00A77932" w:rsidRDefault="0051222B" w:rsidP="0051222B">
      <w:pPr>
        <w:pStyle w:val="cath1"/>
        <w:jc w:val="center"/>
        <w:rPr>
          <w:b/>
          <w:sz w:val="36"/>
          <w:szCs w:val="36"/>
        </w:rPr>
      </w:pPr>
      <w:r>
        <w:rPr>
          <w:b/>
          <w:sz w:val="36"/>
          <w:szCs w:val="36"/>
        </w:rPr>
        <w:t>汽车实训室</w:t>
      </w:r>
      <w:r>
        <w:rPr>
          <w:rFonts w:hint="eastAsia"/>
          <w:b/>
          <w:sz w:val="36"/>
          <w:szCs w:val="36"/>
        </w:rPr>
        <w:t>管理</w:t>
      </w:r>
      <w:r w:rsidRPr="00A77932">
        <w:rPr>
          <w:b/>
          <w:sz w:val="36"/>
          <w:szCs w:val="36"/>
        </w:rPr>
        <w:t>规章制度</w:t>
      </w:r>
    </w:p>
    <w:p w:rsidR="0051222B" w:rsidRDefault="0051222B" w:rsidP="0051222B">
      <w:pPr>
        <w:pStyle w:val="a5"/>
        <w:spacing w:before="0" w:beforeAutospacing="0" w:after="0" w:afterAutospacing="0" w:line="240" w:lineRule="atLeast"/>
        <w:ind w:leftChars="-100" w:left="-210" w:firstLineChars="200" w:firstLine="480"/>
      </w:pPr>
      <w:r>
        <w:t>1、进入实训室必须穿好工作服</w:t>
      </w:r>
      <w:r>
        <w:rPr>
          <w:rFonts w:ascii="MingLiU_HKSCS" w:hAnsi="MingLiU_HKSCS" w:cs="MingLiU_HKSCS"/>
        </w:rPr>
        <w:t></w:t>
      </w:r>
      <w:r>
        <w:t>佩戴工作证</w:t>
      </w:r>
      <w:r>
        <w:rPr>
          <w:rFonts w:ascii="MingLiU_HKSCS" w:eastAsia="MingLiU_HKSCS" w:hAnsi="MingLiU_HKSCS" w:cs="MingLiU_HKSCS" w:hint="eastAsia"/>
        </w:rPr>
        <w:t></w:t>
      </w:r>
      <w:r>
        <w:t>认真示范、辅导、答疑及时处理实训室的一切事物</w:t>
      </w:r>
      <w:r>
        <w:rPr>
          <w:rFonts w:ascii="MingLiU_HKSCS" w:eastAsia="MingLiU_HKSCS" w:hAnsi="MingLiU_HKSCS" w:cs="MingLiU_HKSCS" w:hint="eastAsia"/>
        </w:rPr>
        <w:t></w:t>
      </w:r>
      <w:r>
        <w:t>特殊情况应及时上报。</w:t>
      </w:r>
    </w:p>
    <w:p w:rsidR="0051222B" w:rsidRDefault="0051222B" w:rsidP="0051222B">
      <w:pPr>
        <w:pStyle w:val="a5"/>
        <w:spacing w:before="0" w:beforeAutospacing="0" w:after="0" w:afterAutospacing="0" w:line="240" w:lineRule="atLeast"/>
        <w:ind w:leftChars="-100" w:left="-210" w:firstLineChars="200" w:firstLine="480"/>
      </w:pPr>
      <w:r>
        <w:t>2、实训室严禁穿拖鞋和酗酒人员进入实训室。</w:t>
      </w:r>
    </w:p>
    <w:p w:rsidR="0051222B" w:rsidRDefault="0051222B" w:rsidP="0051222B">
      <w:pPr>
        <w:pStyle w:val="a5"/>
        <w:spacing w:before="0" w:beforeAutospacing="0" w:after="0" w:afterAutospacing="0" w:line="240" w:lineRule="atLeast"/>
        <w:ind w:leftChars="-100" w:left="-210" w:firstLineChars="200" w:firstLine="480"/>
      </w:pPr>
      <w:r>
        <w:t>3、进入实训室严禁携带易燃易爆物品。禁止吸烟或生明火否则引起火灾等相关事故，由本人承担一切责任。</w:t>
      </w:r>
    </w:p>
    <w:p w:rsidR="0051222B" w:rsidRDefault="0051222B" w:rsidP="0051222B">
      <w:pPr>
        <w:pStyle w:val="a5"/>
        <w:spacing w:before="0" w:beforeAutospacing="0" w:after="0" w:afterAutospacing="0" w:line="240" w:lineRule="atLeast"/>
        <w:ind w:leftChars="-100" w:left="-210" w:firstLineChars="200" w:firstLine="480"/>
      </w:pPr>
      <w:r>
        <w:t>4、进入实训室严禁擅自拉电源否则后果自负。</w:t>
      </w:r>
    </w:p>
    <w:p w:rsidR="0051222B" w:rsidRDefault="0051222B" w:rsidP="0051222B">
      <w:pPr>
        <w:pStyle w:val="a5"/>
        <w:spacing w:before="0" w:beforeAutospacing="0" w:after="0" w:afterAutospacing="0" w:line="240" w:lineRule="atLeast"/>
        <w:ind w:leftChars="-100" w:left="-210" w:firstLineChars="200" w:firstLine="480"/>
      </w:pPr>
      <w:r>
        <w:t>5、进入实训室须服从实训教师安排一切行动听指挥严禁乱拿、乱动、乱敲、乱搬等一切破坏实训设施和器材的行为</w:t>
      </w:r>
      <w:r>
        <w:rPr>
          <w:rFonts w:ascii="MingLiU_HKSCS" w:eastAsia="MingLiU_HKSCS" w:hAnsi="MingLiU_HKSCS" w:cs="MingLiU_HKSCS" w:hint="eastAsia"/>
        </w:rPr>
        <w:t></w:t>
      </w:r>
      <w:r>
        <w:t>否则造成损坏、丢失将由其本人按原价负责赔偿</w:t>
      </w:r>
      <w:r>
        <w:rPr>
          <w:rFonts w:ascii="MingLiU_HKSCS" w:eastAsia="MingLiU_HKSCS" w:hAnsi="MingLiU_HKSCS" w:cs="MingLiU_HKSCS" w:hint="eastAsia"/>
        </w:rPr>
        <w:t></w:t>
      </w:r>
      <w:r>
        <w:t>情节严重者另行处理。</w:t>
      </w:r>
    </w:p>
    <w:p w:rsidR="0051222B" w:rsidRDefault="0051222B" w:rsidP="0051222B">
      <w:pPr>
        <w:pStyle w:val="a5"/>
        <w:spacing w:before="0" w:beforeAutospacing="0" w:after="0" w:afterAutospacing="0" w:line="240" w:lineRule="atLeast"/>
        <w:ind w:leftChars="-100" w:left="-210" w:firstLineChars="200" w:firstLine="480"/>
        <w:rPr>
          <w:rFonts w:hint="eastAsia"/>
        </w:rPr>
      </w:pPr>
      <w:r>
        <w:t>6、学生实训时必须在老师指导下正确使用实训设备、器材和工具严格按照实训科目要求分组有序实习严禁追逐、打闹、嬉笑防止打滑、砸伤等事故的发生如情节严重实训教师有权取消学生实训资格。</w:t>
      </w:r>
    </w:p>
    <w:p w:rsidR="0051222B" w:rsidRDefault="0051222B" w:rsidP="0051222B">
      <w:pPr>
        <w:pStyle w:val="a5"/>
        <w:spacing w:before="0" w:beforeAutospacing="0" w:after="0" w:afterAutospacing="0" w:line="240" w:lineRule="atLeast"/>
        <w:ind w:leftChars="-100" w:left="-210" w:firstLineChars="200" w:firstLine="480"/>
      </w:pPr>
      <w:r>
        <w:t>7、实训课学生不得随意外出特殊情况要离开时要先报告老师经老师允许后方可离开实训设备器材必须停机或断电防止发生事故。</w:t>
      </w:r>
    </w:p>
    <w:p w:rsidR="0051222B" w:rsidRDefault="0051222B" w:rsidP="0051222B">
      <w:pPr>
        <w:pStyle w:val="a5"/>
        <w:spacing w:before="0" w:beforeAutospacing="0" w:after="0" w:afterAutospacing="0" w:line="240" w:lineRule="atLeast"/>
        <w:ind w:leftChars="-100" w:left="-210" w:firstLineChars="200" w:firstLine="480"/>
      </w:pPr>
      <w:r>
        <w:t>8、在实训室学生未经老师允许不得随意操作设施设备更不得随意启动设备或移动车辆否则造成的后果由本人负责。</w:t>
      </w:r>
    </w:p>
    <w:p w:rsidR="0051222B" w:rsidRDefault="0051222B" w:rsidP="0051222B">
      <w:pPr>
        <w:pStyle w:val="a5"/>
        <w:spacing w:before="0" w:beforeAutospacing="0" w:after="0" w:afterAutospacing="0" w:line="240" w:lineRule="atLeast"/>
        <w:ind w:leftChars="-100" w:left="-210" w:firstLineChars="200" w:firstLine="480"/>
      </w:pPr>
      <w:r>
        <w:t>9、实训课时各种实训器材设备和实习车辆严格按照操作规程进行严禁超负荷超重、超压、超速、超高、超温使用。</w:t>
      </w:r>
    </w:p>
    <w:p w:rsidR="0051222B" w:rsidRDefault="0051222B" w:rsidP="0051222B">
      <w:pPr>
        <w:pStyle w:val="a5"/>
        <w:spacing w:before="0" w:beforeAutospacing="0" w:after="0" w:afterAutospacing="0" w:line="240" w:lineRule="atLeast"/>
        <w:ind w:leftChars="-100" w:left="-210" w:firstLineChars="200" w:firstLine="480"/>
      </w:pPr>
      <w:r>
        <w:t>10、学生实训时实训设备器材等如有异常情况必须立即报告实训教师。</w:t>
      </w:r>
    </w:p>
    <w:p w:rsidR="0051222B" w:rsidRDefault="0051222B" w:rsidP="0051222B">
      <w:pPr>
        <w:pStyle w:val="a5"/>
        <w:spacing w:before="0" w:beforeAutospacing="0" w:after="0" w:afterAutospacing="0" w:line="240" w:lineRule="atLeast"/>
        <w:ind w:leftChars="-100" w:left="-210" w:firstLineChars="200" w:firstLine="480"/>
      </w:pPr>
      <w:r>
        <w:t>11、实训拆装车辆、零部件以及线路要严格按照流程和要求操作禁止盲目蛮干和破坏性操作避免损坏机件实训完毕后应及时复原。</w:t>
      </w:r>
    </w:p>
    <w:p w:rsidR="0051222B" w:rsidRDefault="0051222B" w:rsidP="0051222B">
      <w:pPr>
        <w:pStyle w:val="a5"/>
        <w:spacing w:before="0" w:beforeAutospacing="0" w:after="0" w:afterAutospacing="0" w:line="240" w:lineRule="atLeast"/>
        <w:ind w:leftChars="-100" w:left="-210" w:firstLineChars="200" w:firstLine="480"/>
      </w:pPr>
      <w:r>
        <w:t>12、使用举升机、千斤顶、马凳等时必须有教师指导小心谨慎在吊装、拆装、移动大件等教学设备时严格按流程操作不得各行其是盲目蛮干否则后果自负。举升机升降支架时严禁在下面操作或逗留。</w:t>
      </w:r>
    </w:p>
    <w:p w:rsidR="0051222B" w:rsidRDefault="0051222B" w:rsidP="0051222B">
      <w:pPr>
        <w:pStyle w:val="a5"/>
        <w:spacing w:before="0" w:beforeAutospacing="0" w:after="0" w:afterAutospacing="0" w:line="240" w:lineRule="atLeast"/>
        <w:ind w:leftChars="-100" w:left="-210" w:firstLineChars="200" w:firstLine="480"/>
      </w:pPr>
      <w:r>
        <w:t>13、实训课用易燃物品清洗零部件时严禁生明火远离电气焊。</w:t>
      </w:r>
    </w:p>
    <w:p w:rsidR="0051222B" w:rsidRDefault="0051222B" w:rsidP="0051222B">
      <w:pPr>
        <w:pStyle w:val="a5"/>
        <w:spacing w:before="0" w:beforeAutospacing="0" w:after="0" w:afterAutospacing="0" w:line="240" w:lineRule="atLeast"/>
        <w:ind w:leftChars="-100" w:left="-210" w:firstLineChars="200" w:firstLine="480"/>
      </w:pPr>
      <w:r>
        <w:t>14、学生实训后实训设置、器材、工具必须归位摆放整齐严禁将学校物品带出室外否则将追究其责任。</w:t>
      </w:r>
    </w:p>
    <w:p w:rsidR="0051222B" w:rsidRDefault="0051222B" w:rsidP="0051222B">
      <w:pPr>
        <w:pStyle w:val="a5"/>
        <w:spacing w:before="0" w:beforeAutospacing="0" w:after="0" w:afterAutospacing="0" w:line="240" w:lineRule="atLeast"/>
        <w:ind w:leftChars="-100" w:left="-210" w:firstLineChars="200" w:firstLine="480"/>
      </w:pPr>
      <w:r>
        <w:t>15、实训室各种消防工具、器材和安全保护装置信号标志</w:t>
      </w:r>
      <w:r>
        <w:rPr>
          <w:rFonts w:ascii="MingLiU_HKSCS" w:eastAsia="MingLiU_HKSCS" w:hAnsi="MingLiU_HKSCS" w:cs="MingLiU_HKSCS" w:hint="eastAsia"/>
        </w:rPr>
        <w:t></w:t>
      </w:r>
      <w:r>
        <w:t>仪表和显示器等要确保安全能正常使用严禁随意挪动和拆除。</w:t>
      </w:r>
    </w:p>
    <w:p w:rsidR="0051222B" w:rsidRDefault="0051222B" w:rsidP="0051222B">
      <w:pPr>
        <w:pStyle w:val="a5"/>
        <w:spacing w:before="0" w:beforeAutospacing="0" w:after="0" w:afterAutospacing="0" w:line="240" w:lineRule="atLeast"/>
        <w:ind w:leftChars="-100" w:left="-210" w:firstLineChars="200" w:firstLine="480"/>
        <w:rPr>
          <w:rFonts w:hint="eastAsia"/>
        </w:rPr>
      </w:pPr>
      <w:r>
        <w:t>16、实训课结束后实训教师要认真做好安全和卫生检查工作锁好门窗</w:t>
      </w:r>
      <w:r>
        <w:rPr>
          <w:rFonts w:hint="eastAsia"/>
        </w:rPr>
        <w:t>。</w:t>
      </w:r>
    </w:p>
    <w:p w:rsidR="0051222B" w:rsidRDefault="0051222B" w:rsidP="0051222B">
      <w:pPr>
        <w:spacing w:line="240" w:lineRule="atLeast"/>
        <w:ind w:leftChars="-100" w:left="-210" w:firstLineChars="200" w:firstLine="420"/>
        <w:rPr>
          <w:rFonts w:hint="eastAsia"/>
        </w:rPr>
      </w:pPr>
    </w:p>
    <w:p w:rsidR="00DC1A47" w:rsidRPr="0051222B" w:rsidRDefault="00DC1A47"/>
    <w:sectPr w:rsidR="00DC1A47" w:rsidRPr="00512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A47" w:rsidRDefault="00DC1A47" w:rsidP="0051222B">
      <w:r>
        <w:separator/>
      </w:r>
    </w:p>
  </w:endnote>
  <w:endnote w:type="continuationSeparator" w:id="1">
    <w:p w:rsidR="00DC1A47" w:rsidRDefault="00DC1A47" w:rsidP="00512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A47" w:rsidRDefault="00DC1A47" w:rsidP="0051222B">
      <w:r>
        <w:separator/>
      </w:r>
    </w:p>
  </w:footnote>
  <w:footnote w:type="continuationSeparator" w:id="1">
    <w:p w:rsidR="00DC1A47" w:rsidRDefault="00DC1A47" w:rsidP="00512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22B"/>
    <w:rsid w:val="0051222B"/>
    <w:rsid w:val="00DC1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22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222B"/>
    <w:rPr>
      <w:sz w:val="18"/>
      <w:szCs w:val="18"/>
    </w:rPr>
  </w:style>
  <w:style w:type="paragraph" w:styleId="a4">
    <w:name w:val="footer"/>
    <w:basedOn w:val="a"/>
    <w:link w:val="Char0"/>
    <w:uiPriority w:val="99"/>
    <w:semiHidden/>
    <w:unhideWhenUsed/>
    <w:rsid w:val="005122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222B"/>
    <w:rPr>
      <w:sz w:val="18"/>
      <w:szCs w:val="18"/>
    </w:rPr>
  </w:style>
  <w:style w:type="paragraph" w:customStyle="1" w:styleId="cath1">
    <w:name w:val="cat_h1"/>
    <w:basedOn w:val="a"/>
    <w:rsid w:val="0051222B"/>
    <w:pPr>
      <w:widowControl/>
      <w:spacing w:before="100" w:beforeAutospacing="1" w:after="100" w:afterAutospacing="1"/>
      <w:jc w:val="left"/>
    </w:pPr>
    <w:rPr>
      <w:rFonts w:ascii="宋体" w:hAnsi="宋体" w:cs="宋体"/>
      <w:kern w:val="0"/>
      <w:sz w:val="24"/>
    </w:rPr>
  </w:style>
  <w:style w:type="paragraph" w:styleId="a5">
    <w:name w:val="Normal (Web)"/>
    <w:basedOn w:val="a"/>
    <w:rsid w:val="0051222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2017-06-28T07:28:00Z</dcterms:created>
  <dcterms:modified xsi:type="dcterms:W3CDTF">2017-06-28T07:28:00Z</dcterms:modified>
</cp:coreProperties>
</file>